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60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tabs>
          <w:tab w:val="left" w:leader="none" w:pos="6300"/>
        </w:tabs>
        <w:ind w:left="720" w:firstLine="0"/>
        <w:jc w:val="right"/>
        <w:rPr/>
      </w:pPr>
      <w:r w:rsidDel="00000000" w:rsidR="00000000" w:rsidRPr="00000000">
        <w:rPr/>
        <w:drawing>
          <wp:inline distB="0" distT="0" distL="114300" distR="114300">
            <wp:extent cx="1352550" cy="808972"/>
            <wp:effectExtent b="0" l="0" r="0" t="0"/>
            <wp:docPr descr="http://vnbrand.net/images/news/thong-tin-thuong-hieu/fpt-logo.jpg" id="2144648404" name="image3.jpg"/>
            <a:graphic>
              <a:graphicData uri="http://schemas.openxmlformats.org/drawingml/2006/picture">
                <pic:pic>
                  <pic:nvPicPr>
                    <pic:cNvPr descr="http://vnbrand.net/images/news/thong-tin-thuong-hieu/fpt-logo.jpg" id="0" name="image3.jpg"/>
                    <pic:cNvPicPr preferRelativeResize="0"/>
                  </pic:nvPicPr>
                  <pic:blipFill>
                    <a:blip r:embed="rId7"/>
                    <a:srcRect b="0" l="0" r="0" t="0"/>
                    <a:stretch>
                      <a:fillRect/>
                    </a:stretch>
                  </pic:blipFill>
                  <pic:spPr>
                    <a:xfrm>
                      <a:off x="0" y="0"/>
                      <a:ext cx="1352550" cy="808972"/>
                    </a:xfrm>
                    <a:prstGeom prst="rect"/>
                    <a:ln/>
                  </pic:spPr>
                </pic:pic>
              </a:graphicData>
            </a:graphic>
          </wp:inline>
        </w:drawing>
      </w:r>
      <w:r w:rsidDel="00000000" w:rsidR="00000000" w:rsidRPr="00000000">
        <w:rPr>
          <w:rtl w:val="0"/>
        </w:rPr>
        <w:tab/>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sz w:val="32"/>
          <w:szCs w:val="32"/>
        </w:rPr>
      </w:pPr>
      <w:r w:rsidDel="00000000" w:rsidR="00000000" w:rsidRPr="00000000">
        <w:rPr>
          <w:rtl w:val="0"/>
        </w:rPr>
      </w:r>
    </w:p>
    <w:p w:rsidR="00000000" w:rsidDel="00000000" w:rsidP="00000000" w:rsidRDefault="00000000" w:rsidRPr="00000000" w14:paraId="0000000A">
      <w:pPr>
        <w:jc w:val="center"/>
        <w:rPr>
          <w:b w:val="1"/>
          <w:sz w:val="36"/>
          <w:szCs w:val="36"/>
        </w:rPr>
      </w:pPr>
      <w:r w:rsidDel="00000000" w:rsidR="00000000" w:rsidRPr="00000000">
        <w:rPr>
          <w:b w:val="1"/>
          <w:sz w:val="36"/>
          <w:szCs w:val="36"/>
          <w:rtl w:val="0"/>
        </w:rPr>
        <w:t xml:space="preserve">Requirement Specifications</w:t>
      </w:r>
    </w:p>
    <w:p w:rsidR="00000000" w:rsidDel="00000000" w:rsidP="00000000" w:rsidRDefault="00000000" w:rsidRPr="00000000" w14:paraId="0000000B">
      <w:pPr>
        <w:jc w:val="center"/>
        <w:rPr>
          <w:b w:val="1"/>
          <w:sz w:val="36"/>
          <w:szCs w:val="36"/>
        </w:rPr>
      </w:pPr>
      <w:r w:rsidDel="00000000" w:rsidR="00000000" w:rsidRPr="00000000">
        <w:rPr>
          <w:b w:val="1"/>
          <w:sz w:val="36"/>
          <w:szCs w:val="36"/>
          <w:rtl w:val="0"/>
        </w:rPr>
        <w:t xml:space="preserve">For Nursing Home Management System</w:t>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t xml:space="preserve">Version: 0.1</w:t>
      </w:r>
    </w:p>
    <w:p w:rsidR="00000000" w:rsidDel="00000000" w:rsidP="00000000" w:rsidRDefault="00000000" w:rsidRPr="00000000" w14:paraId="0000000E">
      <w:pPr>
        <w:jc w:val="left"/>
        <w:rPr/>
      </w:pPr>
      <w:r w:rsidDel="00000000" w:rsidR="00000000" w:rsidRPr="00000000">
        <w:rPr>
          <w:rtl w:val="0"/>
        </w:rPr>
      </w:r>
    </w:p>
    <w:p w:rsidR="00000000" w:rsidDel="00000000" w:rsidP="00000000" w:rsidRDefault="00000000" w:rsidRPr="00000000" w14:paraId="0000000F">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Arial" w:cs="Arial" w:eastAsia="Arial" w:hAnsi="Arial"/>
          <w:b w:val="0"/>
          <w:i w:val="0"/>
          <w:smallCaps w:val="0"/>
          <w:strike w:val="0"/>
          <w:color w:val="2e75b5"/>
          <w:sz w:val="32"/>
          <w:szCs w:val="32"/>
          <w:u w:val="none"/>
          <w:shd w:fill="auto" w:val="clear"/>
          <w:vertAlign w:val="baseline"/>
        </w:rPr>
      </w:pPr>
      <w:r w:rsidDel="00000000" w:rsidR="00000000" w:rsidRPr="00000000">
        <w:rPr>
          <w:rFonts w:ascii="Arial" w:cs="Arial" w:eastAsia="Arial" w:hAnsi="Arial"/>
          <w:b w:val="0"/>
          <w:i w:val="0"/>
          <w:smallCaps w:val="0"/>
          <w:strike w:val="0"/>
          <w:color w:val="2e75b5"/>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0">
          <w:pPr>
            <w:widowControl w:val="0"/>
            <w:tabs>
              <w:tab w:val="right" w:leader="dot" w:pos="12000"/>
            </w:tabs>
            <w:spacing w:after="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jdgxs">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1. Introduction</w:t>
              <w:tab/>
              <w:t xml:space="preserve">2</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after="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0j0zl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1.1. Purpose</w:t>
              <w:tab/>
              <w:t xml:space="preserve">2</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after="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fob9te">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1.2. Overview</w:t>
              <w:tab/>
              <w:t xml:space="preserve">2</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line="240" w:lineRule="auto"/>
            <w:rPr>
              <w:rFonts w:ascii="Arial" w:cs="Arial" w:eastAsia="Arial" w:hAnsi="Arial"/>
              <w:b w:val="1"/>
              <w:i w:val="0"/>
              <w:smallCaps w:val="0"/>
              <w:strike w:val="0"/>
              <w:color w:val="000000"/>
              <w:sz w:val="22"/>
              <w:szCs w:val="22"/>
              <w:u w:val="none"/>
              <w:shd w:fill="auto" w:val="clear"/>
              <w:vertAlign w:val="baseline"/>
            </w:rPr>
          </w:pPr>
          <w:hyperlink w:anchor="_heading=h.2jxsxqh">
            <w:r w:rsidDel="00000000" w:rsidR="00000000" w:rsidRPr="00000000">
              <w:rPr>
                <w:rFonts w:ascii="Arial" w:cs="Arial" w:eastAsia="Arial" w:hAnsi="Arial"/>
                <w:b w:val="1"/>
                <w:i w:val="0"/>
                <w:smallCaps w:val="0"/>
                <w:strike w:val="0"/>
                <w:color w:val="000000"/>
                <w:sz w:val="20"/>
                <w:szCs w:val="20"/>
                <w:u w:val="none"/>
                <w:shd w:fill="auto" w:val="clear"/>
                <w:vertAlign w:val="baseline"/>
                <w:rtl w:val="0"/>
              </w:rPr>
              <w:t xml:space="preserve">2. High Level Requirements</w:t>
              <w:tab/>
              <w:t xml:space="preserve">2</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2.1. Admin</w:t>
              <w:tab/>
              <w:t xml:space="preserve">2</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wqfo179jx1b">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2.2. HR</w:t>
              <w:tab/>
              <w:t xml:space="preserve">4</w:t>
            </w:r>
          </w:hyperlink>
          <w:r w:rsidDel="00000000" w:rsidR="00000000" w:rsidRPr="00000000">
            <w:rPr>
              <w:rtl w:val="0"/>
            </w:rPr>
          </w:r>
        </w:p>
        <w:p w:rsidR="00000000" w:rsidDel="00000000" w:rsidP="00000000" w:rsidRDefault="00000000" w:rsidRPr="00000000" w14:paraId="00000016">
          <w:pPr>
            <w:widowControl w:val="0"/>
            <w:tabs>
              <w:tab w:val="right" w:leader="dot" w:pos="12000"/>
            </w:tabs>
            <w:spacing w:after="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xrp9j6ll7cl">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2.3. Accountant</w:t>
              <w:tab/>
              <w:t xml:space="preserve">5</w:t>
            </w:r>
          </w:hyperlink>
          <w:r w:rsidDel="00000000" w:rsidR="00000000" w:rsidRPr="00000000">
            <w:rPr>
              <w:rtl w:val="0"/>
            </w:rPr>
          </w:r>
        </w:p>
        <w:p w:rsidR="00000000" w:rsidDel="00000000" w:rsidP="00000000" w:rsidRDefault="00000000" w:rsidRPr="00000000" w14:paraId="00000017">
          <w:pPr>
            <w:widowControl w:val="0"/>
            <w:tabs>
              <w:tab w:val="right" w:leader="dot" w:pos="12000"/>
            </w:tabs>
            <w:spacing w:after="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f6vn83ouxx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2.4. Doctor</w:t>
              <w:tab/>
              <w:t xml:space="preserve">6</w:t>
            </w:r>
          </w:hyperlink>
          <w:r w:rsidDel="00000000" w:rsidR="00000000" w:rsidRPr="00000000">
            <w:rPr>
              <w:rtl w:val="0"/>
            </w:rPr>
          </w:r>
        </w:p>
        <w:p w:rsidR="00000000" w:rsidDel="00000000" w:rsidP="00000000" w:rsidRDefault="00000000" w:rsidRPr="00000000" w14:paraId="00000018">
          <w:pPr>
            <w:widowControl w:val="0"/>
            <w:tabs>
              <w:tab w:val="right" w:leader="dot" w:pos="12000"/>
            </w:tabs>
            <w:spacing w:after="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ogkk6wcr9w8">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2.5. Nurse</w:t>
              <w:tab/>
              <w:t xml:space="preserve">7</w:t>
            </w:r>
          </w:hyperlink>
          <w:r w:rsidDel="00000000" w:rsidR="00000000" w:rsidRPr="00000000">
            <w:rPr>
              <w:rtl w:val="0"/>
            </w:rPr>
          </w:r>
        </w:p>
        <w:p w:rsidR="00000000" w:rsidDel="00000000" w:rsidP="00000000" w:rsidRDefault="00000000" w:rsidRPr="00000000" w14:paraId="00000019">
          <w:pPr>
            <w:widowControl w:val="0"/>
            <w:tabs>
              <w:tab w:val="right" w:leader="dot" w:pos="12000"/>
            </w:tabs>
            <w:spacing w:after="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0xemnryin59">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2.6. User</w:t>
              <w:tab/>
              <w:t xml:space="preserve">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200"/>
          <w:tab w:val="right" w:leader="dot" w:pos="9360"/>
        </w:tabs>
        <w:spacing w:after="100" w:before="60" w:line="360" w:lineRule="auto"/>
        <w:ind w:left="400" w:right="0" w:firstLine="0"/>
        <w:jc w:val="left"/>
        <w:rPr>
          <w:rFonts w:ascii="Arial" w:cs="Arial" w:eastAsia="Arial" w:hAnsi="Arial"/>
          <w:b w:val="0"/>
          <w:i w:val="0"/>
          <w:smallCaps w:val="0"/>
          <w:strike w:val="0"/>
          <w:color w:val="0563c1"/>
          <w:sz w:val="20"/>
          <w:szCs w:val="20"/>
          <w:u w:val="single"/>
          <w:shd w:fill="auto" w:val="clear"/>
          <w:vertAlign w:val="baseline"/>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pStyle w:val="Heading1"/>
        <w:ind w:left="0" w:firstLine="0"/>
        <w:rPr/>
      </w:pPr>
      <w:bookmarkStart w:colFirst="0" w:colLast="0" w:name="_heading=h.gjdgxs" w:id="0"/>
      <w:bookmarkEnd w:id="0"/>
      <w:r w:rsidDel="00000000" w:rsidR="00000000" w:rsidRPr="00000000">
        <w:rPr>
          <w:rtl w:val="0"/>
        </w:rPr>
        <w:t xml:space="preserve">1. </w:t>
      </w:r>
      <w:r w:rsidDel="00000000" w:rsidR="00000000" w:rsidRPr="00000000">
        <w:rPr>
          <w:rtl w:val="0"/>
        </w:rPr>
        <w:t xml:space="preserve">Introduction</w:t>
      </w:r>
    </w:p>
    <w:p w:rsidR="00000000" w:rsidDel="00000000" w:rsidP="00000000" w:rsidRDefault="00000000" w:rsidRPr="00000000" w14:paraId="0000001E">
      <w:pPr>
        <w:pStyle w:val="Heading2"/>
        <w:ind w:left="0" w:firstLine="425.19685039370086"/>
        <w:rPr/>
      </w:pPr>
      <w:bookmarkStart w:colFirst="0" w:colLast="0" w:name="_heading=h.30j0zll" w:id="1"/>
      <w:bookmarkEnd w:id="1"/>
      <w:r w:rsidDel="00000000" w:rsidR="00000000" w:rsidRPr="00000000">
        <w:rPr>
          <w:rtl w:val="0"/>
        </w:rPr>
        <w:t xml:space="preserve">1.1. Purpose</w:t>
      </w:r>
    </w:p>
    <w:p w:rsidR="00000000" w:rsidDel="00000000" w:rsidP="00000000" w:rsidRDefault="00000000" w:rsidRPr="00000000" w14:paraId="0000001F">
      <w:pPr>
        <w:rPr/>
      </w:pPr>
      <w:r w:rsidDel="00000000" w:rsidR="00000000" w:rsidRPr="00000000">
        <w:rPr>
          <w:rtl w:val="0"/>
        </w:rPr>
        <w:t xml:space="preserve">The Functional Requirements Specification will:</w:t>
      </w:r>
    </w:p>
    <w:p w:rsidR="00000000" w:rsidDel="00000000" w:rsidP="00000000" w:rsidRDefault="00000000" w:rsidRPr="00000000" w14:paraId="0000002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Define the scope of business objectives, business functions, and </w:t>
      </w:r>
      <w:r w:rsidDel="00000000" w:rsidR="00000000" w:rsidRPr="00000000">
        <w:rPr>
          <w:rtl w:val="0"/>
        </w:rPr>
        <w:t xml:space="preserve">organisational</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units covered.</w:t>
      </w:r>
    </w:p>
    <w:p w:rsidR="00000000" w:rsidDel="00000000" w:rsidP="00000000" w:rsidRDefault="00000000" w:rsidRPr="00000000" w14:paraId="0000002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Identify the business processes that the solution must facilitate.</w:t>
      </w:r>
    </w:p>
    <w:p w:rsidR="00000000" w:rsidDel="00000000" w:rsidP="00000000" w:rsidRDefault="00000000" w:rsidRPr="00000000" w14:paraId="0000002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Facilitate a common understanding of what the functional requirements are for all parties involved.</w:t>
      </w:r>
    </w:p>
    <w:p w:rsidR="00000000" w:rsidDel="00000000" w:rsidP="00000000" w:rsidRDefault="00000000" w:rsidRPr="00000000" w14:paraId="0000002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60" w:before="60" w:line="276" w:lineRule="auto"/>
        <w:ind w:left="360" w:right="28" w:hanging="36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Establish a basis for defining the acceptance tests for the solution to confirm that what is delivered meets requirements.</w:t>
      </w:r>
    </w:p>
    <w:p w:rsidR="00000000" w:rsidDel="00000000" w:rsidP="00000000" w:rsidRDefault="00000000" w:rsidRPr="00000000" w14:paraId="00000024">
      <w:pPr>
        <w:rPr/>
      </w:pPr>
      <w:r w:rsidDel="00000000" w:rsidR="00000000" w:rsidRPr="00000000">
        <w:rPr>
          <w:rtl w:val="0"/>
        </w:rPr>
        <w:t xml:space="preserve">The purpose of the document is to collect and analyse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pStyle w:val="Heading2"/>
        <w:ind w:left="-283.46456692913375" w:firstLine="720"/>
        <w:rPr/>
      </w:pPr>
      <w:bookmarkStart w:colFirst="0" w:colLast="0" w:name="_heading=h.1fob9te" w:id="2"/>
      <w:bookmarkEnd w:id="2"/>
      <w:r w:rsidDel="00000000" w:rsidR="00000000" w:rsidRPr="00000000">
        <w:rPr>
          <w:rtl w:val="0"/>
        </w:rPr>
        <w:t xml:space="preserve">1.2. Overview</w:t>
      </w:r>
    </w:p>
    <w:p w:rsidR="00000000" w:rsidDel="00000000" w:rsidP="00000000" w:rsidRDefault="00000000" w:rsidRPr="00000000" w14:paraId="00000027">
      <w:pPr>
        <w:rPr/>
      </w:pPr>
      <w:r w:rsidDel="00000000" w:rsidR="00000000" w:rsidRPr="00000000">
        <w:rPr>
          <w:rtl w:val="0"/>
        </w:rPr>
        <w:t xml:space="preserve">The Nursing Home Management System (NHMS) </w:t>
      </w:r>
      <w:r w:rsidDel="00000000" w:rsidR="00000000" w:rsidRPr="00000000">
        <w:rPr>
          <w:rtl w:val="0"/>
        </w:rPr>
        <w:t xml:space="preserve">is a comprehensive software solution designed to effectively manage and streamline the operations of a nursing home. NHMS includes a wide range of features including user management, human resource administrative management, nursing home financial management.</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1"/>
        <w:ind w:left="0" w:firstLine="0"/>
        <w:rPr/>
      </w:pPr>
      <w:bookmarkStart w:colFirst="0" w:colLast="0" w:name="_heading=h.2jxsxqh" w:id="3"/>
      <w:bookmarkEnd w:id="3"/>
      <w:r w:rsidDel="00000000" w:rsidR="00000000" w:rsidRPr="00000000">
        <w:rPr>
          <w:rtl w:val="0"/>
        </w:rPr>
        <w:t xml:space="preserve">2. High Level Requirements</w:t>
      </w:r>
    </w:p>
    <w:p w:rsidR="00000000" w:rsidDel="00000000" w:rsidP="00000000" w:rsidRDefault="00000000" w:rsidRPr="00000000" w14:paraId="0000002A">
      <w:pPr>
        <w:jc w:val="both"/>
        <w:rPr/>
      </w:pPr>
      <w:r w:rsidDel="00000000" w:rsidR="00000000" w:rsidRPr="00000000">
        <w:rPr>
          <w:rtl w:val="0"/>
        </w:rPr>
        <w:t xml:space="preserve">This section describes the general overview of the system functions or business processes which are depicted in different diagrams. It shows the types of users, their granted permissions to perform specific system functions and the sequence required to complete a business workflow. For detailed requirement specification, please see the section below.</w:t>
      </w:r>
    </w:p>
    <w:p w:rsidR="00000000" w:rsidDel="00000000" w:rsidP="00000000" w:rsidRDefault="00000000" w:rsidRPr="00000000" w14:paraId="0000002B">
      <w:pPr>
        <w:jc w:val="both"/>
        <w:rPr>
          <w:b w:val="1"/>
        </w:rPr>
      </w:pPr>
      <w:r w:rsidDel="00000000" w:rsidR="00000000" w:rsidRPr="00000000">
        <w:rPr>
          <w:rtl w:val="0"/>
        </w:rPr>
      </w:r>
    </w:p>
    <w:p w:rsidR="00000000" w:rsidDel="00000000" w:rsidP="00000000" w:rsidRDefault="00000000" w:rsidRPr="00000000" w14:paraId="0000002C">
      <w:pPr>
        <w:pStyle w:val="Heading2"/>
        <w:ind w:firstLine="425.19685039370086"/>
        <w:rPr/>
      </w:pPr>
      <w:r w:rsidDel="00000000" w:rsidR="00000000" w:rsidRPr="00000000">
        <w:rPr>
          <w:rtl w:val="0"/>
        </w:rPr>
        <w:t xml:space="preserve">2.1. Admin</w:t>
      </w:r>
    </w:p>
    <w:p w:rsidR="00000000" w:rsidDel="00000000" w:rsidP="00000000" w:rsidRDefault="00000000" w:rsidRPr="00000000" w14:paraId="0000002D">
      <w:pPr>
        <w:rPr/>
      </w:pPr>
      <w:r w:rsidDel="00000000" w:rsidR="00000000" w:rsidRPr="00000000">
        <w:rPr>
          <w:rtl w:val="0"/>
        </w:rPr>
        <w:t xml:space="preserve">When users use the admin account to log in to the system, they will see an interface like the one below. The admin role in the system will manage all functions in the system, including the following functions:</w:t>
      </w:r>
    </w:p>
    <w:p w:rsidR="00000000" w:rsidDel="00000000" w:rsidP="00000000" w:rsidRDefault="00000000" w:rsidRPr="00000000" w14:paraId="0000002E">
      <w:pPr>
        <w:rPr/>
      </w:pPr>
      <w:r w:rsidDel="00000000" w:rsidR="00000000" w:rsidRPr="00000000">
        <w:rPr>
          <w:rtl w:val="0"/>
        </w:rPr>
        <w:t xml:space="preserve">+ Manage actors such as accountants, HR, doctors, nurses, pharmacists.</w:t>
      </w:r>
    </w:p>
    <w:p w:rsidR="00000000" w:rsidDel="00000000" w:rsidP="00000000" w:rsidRDefault="00000000" w:rsidRPr="00000000" w14:paraId="0000002F">
      <w:pPr>
        <w:rPr/>
      </w:pPr>
      <w:r w:rsidDel="00000000" w:rsidR="00000000" w:rsidRPr="00000000">
        <w:rPr>
          <w:rtl w:val="0"/>
        </w:rPr>
        <w:t xml:space="preserve">+ Manage and use sub-functions in the system.</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3340100"/>
            <wp:effectExtent b="0" l="0" r="0" t="0"/>
            <wp:docPr id="2144648398"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The image below is the admin's personal profile</w:t>
      </w:r>
    </w:p>
    <w:p w:rsidR="00000000" w:rsidDel="00000000" w:rsidP="00000000" w:rsidRDefault="00000000" w:rsidRPr="00000000" w14:paraId="00000035">
      <w:pPr>
        <w:rPr/>
      </w:pPr>
      <w:r w:rsidDel="00000000" w:rsidR="00000000" w:rsidRPr="00000000">
        <w:rPr/>
        <w:drawing>
          <wp:inline distB="114300" distT="114300" distL="114300" distR="114300">
            <wp:extent cx="5943600" cy="3340100"/>
            <wp:effectExtent b="0" l="0" r="0" t="0"/>
            <wp:docPr id="2144648400"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pStyle w:val="Heading2"/>
        <w:ind w:firstLine="425.19685039370086"/>
        <w:rPr/>
      </w:pPr>
      <w:bookmarkStart w:colFirst="0" w:colLast="0" w:name="_heading=h.qwqfo179jx1b" w:id="4"/>
      <w:bookmarkEnd w:id="4"/>
      <w:r w:rsidDel="00000000" w:rsidR="00000000" w:rsidRPr="00000000">
        <w:rPr>
          <w:rtl w:val="0"/>
        </w:rPr>
        <w:t xml:space="preserve">2.2. HR</w:t>
      </w:r>
    </w:p>
    <w:p w:rsidR="00000000" w:rsidDel="00000000" w:rsidP="00000000" w:rsidRDefault="00000000" w:rsidRPr="00000000" w14:paraId="00000037">
      <w:pPr>
        <w:rPr/>
      </w:pPr>
      <w:r w:rsidDel="00000000" w:rsidR="00000000" w:rsidRPr="00000000">
        <w:rPr>
          <w:rtl w:val="0"/>
        </w:rPr>
        <w:t xml:space="preserve">When users use their HR account to log in to the system, they will see the interface as below. The HR role in the system will manage all information related to user information of the system, including the following functions:</w:t>
      </w:r>
    </w:p>
    <w:p w:rsidR="00000000" w:rsidDel="00000000" w:rsidP="00000000" w:rsidRDefault="00000000" w:rsidRPr="00000000" w14:paraId="00000038">
      <w:pPr>
        <w:rPr/>
      </w:pPr>
      <w:r w:rsidDel="00000000" w:rsidR="00000000" w:rsidRPr="00000000">
        <w:rPr>
          <w:rtl w:val="0"/>
        </w:rPr>
        <w:t xml:space="preserve">+ Manage personnel information, administrative records, information of the elderly and relatives.</w:t>
      </w:r>
    </w:p>
    <w:p w:rsidR="00000000" w:rsidDel="00000000" w:rsidP="00000000" w:rsidRDefault="00000000" w:rsidRPr="00000000" w14:paraId="00000039">
      <w:pPr>
        <w:rPr/>
      </w:pPr>
      <w:r w:rsidDel="00000000" w:rsidR="00000000" w:rsidRPr="00000000">
        <w:rPr>
          <w:rtl w:val="0"/>
        </w:rPr>
        <w:t xml:space="preserve">+ Manage and use sub-functions in the system related to HR functions.</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3340100"/>
            <wp:effectExtent b="0" l="0" r="0" t="0"/>
            <wp:docPr id="214464839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The sidebar on the left side of the screen in the image below are the functions that HR can use:</w:t>
      </w:r>
    </w:p>
    <w:p w:rsidR="00000000" w:rsidDel="00000000" w:rsidP="00000000" w:rsidRDefault="00000000" w:rsidRPr="00000000" w14:paraId="00000040">
      <w:pPr>
        <w:rPr/>
      </w:pPr>
      <w:r w:rsidDel="00000000" w:rsidR="00000000" w:rsidRPr="00000000">
        <w:rPr>
          <w:rtl w:val="0"/>
        </w:rPr>
        <w:t xml:space="preserve">+ Administrative records of the elderly.</w:t>
      </w:r>
    </w:p>
    <w:p w:rsidR="00000000" w:rsidDel="00000000" w:rsidP="00000000" w:rsidRDefault="00000000" w:rsidRPr="00000000" w14:paraId="00000041">
      <w:pPr>
        <w:rPr/>
      </w:pPr>
      <w:r w:rsidDel="00000000" w:rsidR="00000000" w:rsidRPr="00000000">
        <w:rPr>
          <w:rtl w:val="0"/>
        </w:rPr>
        <w:t xml:space="preserve">+ Manage human resource information in the nursing home system.</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943600" cy="3340100"/>
            <wp:effectExtent b="0" l="0" r="0" t="0"/>
            <wp:docPr id="214464839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Style w:val="Heading2"/>
        <w:ind w:firstLine="425.19685039370086"/>
        <w:rPr/>
      </w:pPr>
      <w:bookmarkStart w:colFirst="0" w:colLast="0" w:name="_heading=h.wxrp9j6ll7cl" w:id="5"/>
      <w:bookmarkEnd w:id="5"/>
      <w:r w:rsidDel="00000000" w:rsidR="00000000" w:rsidRPr="00000000">
        <w:rPr>
          <w:rtl w:val="0"/>
        </w:rPr>
        <w:t xml:space="preserve">2.3. Accountant</w:t>
      </w:r>
    </w:p>
    <w:p w:rsidR="00000000" w:rsidDel="00000000" w:rsidP="00000000" w:rsidRDefault="00000000" w:rsidRPr="00000000" w14:paraId="00000046">
      <w:pPr>
        <w:rPr/>
      </w:pPr>
      <w:r w:rsidDel="00000000" w:rsidR="00000000" w:rsidRPr="00000000">
        <w:rPr>
          <w:rtl w:val="0"/>
        </w:rPr>
        <w:t xml:space="preserve">When users using an Accountant account log in to the system, they will see the interface as below. The Accountant role in the system will manage all information related to nursing home finances, including the following functions:</w:t>
      </w:r>
    </w:p>
    <w:p w:rsidR="00000000" w:rsidDel="00000000" w:rsidP="00000000" w:rsidRDefault="00000000" w:rsidRPr="00000000" w14:paraId="00000047">
      <w:pPr>
        <w:rPr/>
      </w:pPr>
      <w:r w:rsidDel="00000000" w:rsidR="00000000" w:rsidRPr="00000000">
        <w:rPr>
          <w:rtl w:val="0"/>
        </w:rPr>
        <w:t xml:space="preserve">+ Manage financial information of nursing homes.</w:t>
      </w:r>
    </w:p>
    <w:p w:rsidR="00000000" w:rsidDel="00000000" w:rsidP="00000000" w:rsidRDefault="00000000" w:rsidRPr="00000000" w14:paraId="00000048">
      <w:pPr>
        <w:rPr/>
      </w:pPr>
      <w:r w:rsidDel="00000000" w:rsidR="00000000" w:rsidRPr="00000000">
        <w:rPr>
          <w:rtl w:val="0"/>
        </w:rPr>
        <w:t xml:space="preserve">+ View financial charts and parameters in nursing homes.</w:t>
      </w:r>
    </w:p>
    <w:p w:rsidR="00000000" w:rsidDel="00000000" w:rsidP="00000000" w:rsidRDefault="00000000" w:rsidRPr="00000000" w14:paraId="00000049">
      <w:pPr>
        <w:rPr/>
      </w:pPr>
      <w:r w:rsidDel="00000000" w:rsidR="00000000" w:rsidRPr="00000000">
        <w:rPr/>
        <w:drawing>
          <wp:inline distB="114300" distT="114300" distL="114300" distR="114300">
            <wp:extent cx="5943600" cy="3340100"/>
            <wp:effectExtent b="0" l="0" r="0" t="0"/>
            <wp:docPr id="2144648402"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943600" cy="3352800"/>
            <wp:effectExtent b="0" l="0" r="0" t="0"/>
            <wp:docPr id="2144648401" name="image9.png"/>
            <a:graphic>
              <a:graphicData uri="http://schemas.openxmlformats.org/drawingml/2006/picture">
                <pic:pic>
                  <pic:nvPicPr>
                    <pic:cNvPr id="0" name="image9.png"/>
                    <pic:cNvPicPr preferRelativeResize="0"/>
                  </pic:nvPicPr>
                  <pic:blipFill>
                    <a:blip r:embed="rId1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2"/>
        <w:ind w:firstLine="425.19685039370086"/>
        <w:rPr/>
      </w:pPr>
      <w:bookmarkStart w:colFirst="0" w:colLast="0" w:name="_heading=h.f6vn83ouxxwr" w:id="6"/>
      <w:bookmarkEnd w:id="6"/>
      <w:r w:rsidDel="00000000" w:rsidR="00000000" w:rsidRPr="00000000">
        <w:rPr>
          <w:rtl w:val="0"/>
        </w:rPr>
        <w:t xml:space="preserve">2.4. Doctor</w:t>
      </w:r>
    </w:p>
    <w:p w:rsidR="00000000" w:rsidDel="00000000" w:rsidP="00000000" w:rsidRDefault="00000000" w:rsidRPr="00000000" w14:paraId="0000004C">
      <w:pPr>
        <w:rPr/>
      </w:pPr>
      <w:r w:rsidDel="00000000" w:rsidR="00000000" w:rsidRPr="00000000">
        <w:rPr>
          <w:rtl w:val="0"/>
        </w:rPr>
        <w:t xml:space="preserve">When a user using a doctor account logs into the system, he or she will see the interface as below. The role of the doctor in the system will be to examine and update information on the health status of the elderly in the nursing home.</w:t>
      </w:r>
    </w:p>
    <w:p w:rsidR="00000000" w:rsidDel="00000000" w:rsidP="00000000" w:rsidRDefault="00000000" w:rsidRPr="00000000" w14:paraId="0000004D">
      <w:pPr>
        <w:rPr/>
      </w:pPr>
      <w:r w:rsidDel="00000000" w:rsidR="00000000" w:rsidRPr="00000000">
        <w:rPr/>
        <w:drawing>
          <wp:inline distB="114300" distT="114300" distL="114300" distR="114300">
            <wp:extent cx="5943600" cy="3340100"/>
            <wp:effectExtent b="0" l="0" r="0" t="0"/>
            <wp:docPr id="2144648399"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2"/>
        <w:ind w:firstLine="425.19685039370086"/>
        <w:rPr/>
      </w:pPr>
      <w:bookmarkStart w:colFirst="0" w:colLast="0" w:name="_heading=h.hogkk6wcr9w8" w:id="7"/>
      <w:bookmarkEnd w:id="7"/>
      <w:r w:rsidDel="00000000" w:rsidR="00000000" w:rsidRPr="00000000">
        <w:rPr>
          <w:rtl w:val="0"/>
        </w:rPr>
        <w:t xml:space="preserve">2.5. Nurse</w:t>
      </w:r>
    </w:p>
    <w:p w:rsidR="00000000" w:rsidDel="00000000" w:rsidP="00000000" w:rsidRDefault="00000000" w:rsidRPr="00000000" w14:paraId="00000050">
      <w:pPr>
        <w:rPr/>
      </w:pPr>
      <w:r w:rsidDel="00000000" w:rsidR="00000000" w:rsidRPr="00000000">
        <w:rPr>
          <w:rtl w:val="0"/>
        </w:rPr>
        <w:t xml:space="preserve">When users use a nurse account to log in to the system, they will see the interface as below. The nurse role in the system will be able to manage the elderly's activity schedules and view their medical examination schedules.</w:t>
      </w:r>
      <w:r w:rsidDel="00000000" w:rsidR="00000000" w:rsidRPr="00000000">
        <w:rPr/>
        <w:drawing>
          <wp:inline distB="114300" distT="114300" distL="114300" distR="114300">
            <wp:extent cx="5943600" cy="3352800"/>
            <wp:effectExtent b="0" l="0" r="0" t="0"/>
            <wp:docPr id="2144648396"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pStyle w:val="Heading2"/>
        <w:ind w:firstLine="425.19685039370086"/>
        <w:rPr/>
      </w:pPr>
      <w:bookmarkStart w:colFirst="0" w:colLast="0" w:name="_heading=h.t0xemnryin59" w:id="8"/>
      <w:bookmarkEnd w:id="8"/>
      <w:r w:rsidDel="00000000" w:rsidR="00000000" w:rsidRPr="00000000">
        <w:rPr>
          <w:rtl w:val="0"/>
        </w:rPr>
        <w:t xml:space="preserve">2.6. User</w:t>
      </w:r>
    </w:p>
    <w:p w:rsidR="00000000" w:rsidDel="00000000" w:rsidP="00000000" w:rsidRDefault="00000000" w:rsidRPr="00000000" w14:paraId="00000052">
      <w:pPr>
        <w:rPr/>
      </w:pPr>
      <w:r w:rsidDel="00000000" w:rsidR="00000000" w:rsidRPr="00000000">
        <w:rPr>
          <w:rtl w:val="0"/>
        </w:rPr>
        <w:t xml:space="preserve">When the user uses a user account to log into the system, he will see the interface as below. The user role in the system will be able to view information about the health and daily activities of the elderly people admitted to the nursing home.</w:t>
      </w:r>
    </w:p>
    <w:p w:rsidR="00000000" w:rsidDel="00000000" w:rsidP="00000000" w:rsidRDefault="00000000" w:rsidRPr="00000000" w14:paraId="00000053">
      <w:pPr>
        <w:rPr/>
      </w:pPr>
      <w:r w:rsidDel="00000000" w:rsidR="00000000" w:rsidRPr="00000000">
        <w:rPr/>
        <w:drawing>
          <wp:inline distB="114300" distT="114300" distL="114300" distR="114300">
            <wp:extent cx="5943600" cy="3340100"/>
            <wp:effectExtent b="0" l="0" r="0" t="0"/>
            <wp:docPr id="2144648403"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sectPr>
      <w:headerReference r:id="rId17" w:type="default"/>
      <w:footerReference r:id="rId18" w:type="default"/>
      <w:pgSz w:h="15840" w:w="12240" w:orient="portrait"/>
      <w:pgMar w:bottom="1440" w:top="1440" w:left="1440" w:right="1440" w:header="432" w:footer="245"/>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eorgia"/>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tbl>
    <w:tblPr>
      <w:tblStyle w:val="Table1"/>
      <w:tblW w:w="9360.0" w:type="dxa"/>
      <w:jc w:val="center"/>
      <w:tblLayout w:type="fixed"/>
      <w:tblLook w:val="0400"/>
    </w:tblPr>
    <w:tblGrid>
      <w:gridCol w:w="4686"/>
      <w:gridCol w:w="4674"/>
      <w:tblGridChange w:id="0">
        <w:tblGrid>
          <w:gridCol w:w="4686"/>
          <w:gridCol w:w="4674"/>
        </w:tblGrid>
      </w:tblGridChange>
    </w:tblGrid>
    <w:tr>
      <w:trPr>
        <w:cantSplit w:val="0"/>
        <w:trHeight w:val="115" w:hRule="atLeast"/>
        <w:tblHeader w:val="0"/>
      </w:trPr>
      <w:tc>
        <w:tcPr>
          <w:shd w:fill="5b9bd5" w:val="clear"/>
          <w:tcMar>
            <w:top w:w="0.0" w:type="dxa"/>
            <w:bottom w:w="0.0" w:type="dxa"/>
          </w:tcMar>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1"/>
              <w:strike w:val="0"/>
              <w:color w:val="000000"/>
              <w:sz w:val="18"/>
              <w:szCs w:val="18"/>
              <w:u w:val="none"/>
              <w:shd w:fill="auto" w:val="clear"/>
              <w:vertAlign w:val="baseline"/>
            </w:rPr>
          </w:pPr>
          <w:r w:rsidDel="00000000" w:rsidR="00000000" w:rsidRPr="00000000">
            <w:rPr>
              <w:rtl w:val="0"/>
            </w:rPr>
          </w:r>
        </w:p>
      </w:tc>
      <w:tc>
        <w:tcPr>
          <w:shd w:fill="5b9bd5" w:val="clear"/>
          <w:tcMar>
            <w:top w:w="0.0" w:type="dxa"/>
            <w:bottom w:w="0.0" w:type="dxa"/>
          </w:tcMar>
        </w:tcPr>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1"/>
              <w:strike w:val="0"/>
              <w:color w:val="000000"/>
              <w:sz w:val="18"/>
              <w:szCs w:val="18"/>
              <w:u w:val="none"/>
              <w:shd w:fill="auto" w:val="clear"/>
              <w:vertAlign w:val="baseline"/>
            </w:rPr>
          </w:pPr>
          <w:r w:rsidDel="00000000" w:rsidR="00000000" w:rsidRPr="00000000">
            <w:rPr>
              <w:rtl w:val="0"/>
            </w:rPr>
          </w:r>
        </w:p>
      </w:tc>
    </w:tr>
    <w:tr>
      <w:trPr>
        <w:cantSplit w:val="0"/>
        <w:tblHeader w:val="0"/>
      </w:trPr>
      <w:tc>
        <w:tcPr>
          <w:shd w:fill="auto" w:val="clear"/>
          <w:vAlign w:val="center"/>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1"/>
              <w:strike w:val="0"/>
              <w:color w:val="808080"/>
              <w:sz w:val="18"/>
              <w:szCs w:val="18"/>
              <w:u w:val="none"/>
              <w:shd w:fill="auto" w:val="clear"/>
              <w:vertAlign w:val="baseline"/>
            </w:rPr>
          </w:pPr>
          <w:r w:rsidDel="00000000" w:rsidR="00000000" w:rsidRPr="00000000">
            <w:rPr>
              <w:rtl w:val="0"/>
            </w:rPr>
          </w:r>
        </w:p>
      </w:tc>
      <w:tc>
        <w:tcPr>
          <w:shd w:fill="auto" w:val="clear"/>
          <w:vAlign w:val="center"/>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1"/>
              <w:strike w:val="0"/>
              <w:color w:val="808080"/>
              <w:sz w:val="18"/>
              <w:szCs w:val="18"/>
              <w:u w:val="none"/>
              <w:shd w:fill="auto" w:val="clear"/>
              <w:vertAlign w:val="baseline"/>
            </w:rPr>
          </w:pPr>
          <w:r w:rsidDel="00000000" w:rsidR="00000000" w:rsidRPr="00000000">
            <w:rPr>
              <w:rFonts w:ascii="Arial" w:cs="Arial" w:eastAsia="Arial" w:hAnsi="Arial"/>
              <w:b w:val="0"/>
              <w:i w:val="0"/>
              <w:smallCaps w:val="1"/>
              <w:strike w:val="0"/>
              <w:color w:val="808080"/>
              <w:sz w:val="18"/>
              <w:szCs w:val="18"/>
              <w:u w:val="none"/>
              <w:shd w:fill="auto" w:val="clear"/>
              <w:vertAlign w:val="baseline"/>
            </w:rPr>
            <w:fldChar w:fldCharType="begin"/>
            <w:instrText xml:space="preserve">PAGE</w:instrText>
            <w:fldChar w:fldCharType="separate"/>
            <w:fldChar w:fldCharType="end"/>
          </w:r>
          <w:r w:rsidDel="00000000" w:rsidR="00000000" w:rsidRPr="00000000">
            <w:rPr>
              <w:rtl w:val="0"/>
            </w:rPr>
          </w:r>
        </w:p>
      </w:tc>
    </w:tr>
  </w:tbl>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56">
    <w:pPr>
      <w:keepNext w:val="0"/>
      <w:keepLines w:val="0"/>
      <w:pageBreakBefore w:val="0"/>
      <w:widowControl w:val="1"/>
      <w:pBdr>
        <w:top w:space="0" w:sz="0" w:val="nil"/>
        <w:left w:space="0" w:sz="0" w:val="nil"/>
        <w:bottom w:color="5b9bd5" w:space="8" w:sz="4" w:val="single"/>
        <w:right w:space="0" w:sz="0" w:val="nil"/>
        <w:between w:space="0" w:sz="0" w:val="nil"/>
      </w:pBdr>
      <w:shd w:fill="auto" w:val="clear"/>
      <w:tabs>
        <w:tab w:val="center" w:leader="none" w:pos="4680"/>
        <w:tab w:val="right" w:leader="none" w:pos="9360"/>
      </w:tabs>
      <w:spacing w:after="0" w:before="0" w:line="240" w:lineRule="auto"/>
      <w:ind w:left="0" w:right="0" w:firstLine="0"/>
      <w:jc w:val="right"/>
      <w:rPr>
        <w:rFonts w:ascii="Arial" w:cs="Arial" w:eastAsia="Arial" w:hAnsi="Arial"/>
        <w:b w:val="0"/>
        <w:i w:val="0"/>
        <w:smallCaps w:val="0"/>
        <w:strike w:val="0"/>
        <w:color w:val="404040"/>
        <w:sz w:val="20"/>
        <w:szCs w:val="20"/>
        <w:u w:val="none"/>
        <w:shd w:fill="auto" w:val="clear"/>
        <w:vertAlign w:val="baseline"/>
      </w:rPr>
    </w:pPr>
    <w:r w:rsidDel="00000000" w:rsidR="00000000" w:rsidRPr="00000000">
      <w:rPr>
        <w:rFonts w:ascii="Arial" w:cs="Arial" w:eastAsia="Arial" w:hAnsi="Arial"/>
        <w:b w:val="0"/>
        <w:i w:val="0"/>
        <w:smallCaps w:val="0"/>
        <w:strike w:val="0"/>
        <w:color w:val="404040"/>
        <w:sz w:val="20"/>
        <w:szCs w:val="20"/>
        <w:u w:val="none"/>
        <w:shd w:fill="auto" w:val="clear"/>
        <w:vertAlign w:val="baseline"/>
        <w:rtl w:val="0"/>
      </w:rPr>
      <w:t xml:space="preserve">Requirement Specifications</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
      <w:lvlJc w:val="left"/>
      <w:pPr>
        <w:ind w:left="720" w:hanging="360"/>
      </w:pPr>
      <w:rPr>
        <w:rFonts w:ascii="Noto Sans Symbols" w:cs="Noto Sans Symbols" w:eastAsia="Noto Sans Symbols" w:hAnsi="Noto Sans Symbols"/>
      </w:rPr>
    </w:lvl>
    <w:lvl w:ilvl="2">
      <w:start w:val="1"/>
      <w:numFmt w:val="bullet"/>
      <w:lvlText w:val="▪"/>
      <w:lvlJc w:val="left"/>
      <w:pPr>
        <w:ind w:left="1080" w:hanging="360"/>
      </w:pPr>
      <w:rPr>
        <w:rFonts w:ascii="Noto Sans Symbols" w:cs="Noto Sans Symbols" w:eastAsia="Noto Sans Symbols" w:hAnsi="Noto Sans Symbols"/>
      </w:rPr>
    </w:lvl>
    <w:lvl w:ilvl="3">
      <w:start w:val="1"/>
      <w:numFmt w:val="bullet"/>
      <w:lvlText w:val="●"/>
      <w:lvlJc w:val="left"/>
      <w:pPr>
        <w:ind w:left="1440" w:hanging="360"/>
      </w:pPr>
      <w:rPr>
        <w:rFonts w:ascii="Noto Sans Symbols" w:cs="Noto Sans Symbols" w:eastAsia="Noto Sans Symbols" w:hAnsi="Noto Sans Symbols"/>
      </w:rPr>
    </w:lvl>
    <w:lvl w:ilvl="4">
      <w:start w:val="1"/>
      <w:numFmt w:val="bullet"/>
      <w:lvlText w:val="♦"/>
      <w:lvlJc w:val="left"/>
      <w:pPr>
        <w:ind w:left="1800" w:hanging="360"/>
      </w:pPr>
      <w:rPr>
        <w:rFonts w:ascii="Noto Sans Symbols" w:cs="Noto Sans Symbols" w:eastAsia="Noto Sans Symbols" w:hAnsi="Noto Sans Symbols"/>
      </w:rPr>
    </w:lvl>
    <w:lvl w:ilvl="5">
      <w:start w:val="1"/>
      <w:numFmt w:val="bullet"/>
      <w:lvlText w:val="⮚"/>
      <w:lvlJc w:val="left"/>
      <w:pPr>
        <w:ind w:left="2160" w:hanging="360"/>
      </w:pPr>
      <w:rPr>
        <w:rFonts w:ascii="Noto Sans Symbols" w:cs="Noto Sans Symbols" w:eastAsia="Noto Sans Symbols" w:hAnsi="Noto Sans Symbols"/>
      </w:rPr>
    </w:lvl>
    <w:lvl w:ilvl="6">
      <w:start w:val="1"/>
      <w:numFmt w:val="bullet"/>
      <w:lvlText w:val="▪"/>
      <w:lvlJc w:val="left"/>
      <w:pPr>
        <w:ind w:left="2520" w:hanging="360"/>
      </w:pPr>
      <w:rPr>
        <w:rFonts w:ascii="Noto Sans Symbols" w:cs="Noto Sans Symbols" w:eastAsia="Noto Sans Symbols" w:hAnsi="Noto Sans Symbols"/>
      </w:rPr>
    </w:lvl>
    <w:lvl w:ilvl="7">
      <w:start w:val="1"/>
      <w:numFmt w:val="bullet"/>
      <w:lvlText w:val="●"/>
      <w:lvlJc w:val="left"/>
      <w:pPr>
        <w:ind w:left="2880" w:hanging="360"/>
      </w:pPr>
      <w:rPr>
        <w:rFonts w:ascii="Noto Sans Symbols" w:cs="Noto Sans Symbols" w:eastAsia="Noto Sans Symbols" w:hAnsi="Noto Sans Symbols"/>
      </w:rPr>
    </w:lvl>
    <w:lvl w:ilvl="8">
      <w:start w:val="1"/>
      <w:numFmt w:val="bullet"/>
      <w:lvlText w:val="♦"/>
      <w:lvlJc w:val="left"/>
      <w:pPr>
        <w:ind w:left="324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en-GB"/>
      </w:rPr>
    </w:rPrDefault>
    <w:pPrDefault>
      <w:pPr>
        <w:spacing w:after="60" w:before="6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color w:val="2e75b5"/>
      <w:sz w:val="32"/>
      <w:szCs w:val="32"/>
    </w:rPr>
  </w:style>
  <w:style w:type="paragraph" w:styleId="Heading2">
    <w:name w:val="heading 2"/>
    <w:basedOn w:val="Normal"/>
    <w:next w:val="Normal"/>
    <w:pPr>
      <w:keepNext w:val="1"/>
      <w:keepLines w:val="1"/>
      <w:spacing w:after="0" w:before="40" w:lineRule="auto"/>
    </w:pPr>
    <w:rPr>
      <w:color w:val="2e75b5"/>
      <w:sz w:val="26"/>
      <w:szCs w:val="26"/>
    </w:rPr>
  </w:style>
  <w:style w:type="paragraph" w:styleId="Heading3">
    <w:name w:val="heading 3"/>
    <w:basedOn w:val="Normal"/>
    <w:next w:val="Normal"/>
    <w:pPr>
      <w:keepNext w:val="1"/>
      <w:keepLines w:val="1"/>
      <w:spacing w:after="0" w:before="40" w:lineRule="auto"/>
    </w:pPr>
    <w:rPr>
      <w:color w:val="1e4d78"/>
      <w:sz w:val="24"/>
      <w:szCs w:val="24"/>
    </w:rPr>
  </w:style>
  <w:style w:type="paragraph" w:styleId="Heading4">
    <w:name w:val="heading 4"/>
    <w:basedOn w:val="Normal"/>
    <w:next w:val="Normal"/>
    <w:pPr>
      <w:keepNext w:val="1"/>
      <w:keepLines w:val="1"/>
      <w:spacing w:after="0" w:before="40" w:lineRule="auto"/>
    </w:pPr>
    <w:rPr>
      <w:i w:val="1"/>
      <w:color w:val="2e75b5"/>
    </w:rPr>
  </w:style>
  <w:style w:type="paragraph" w:styleId="Heading5">
    <w:name w:val="heading 5"/>
    <w:basedOn w:val="Normal"/>
    <w:next w:val="Normal"/>
    <w:pPr>
      <w:keepNext w:val="1"/>
      <w:keepLines w:val="1"/>
      <w:spacing w:after="0" w:before="40" w:lineRule="auto"/>
    </w:pPr>
    <w:rPr>
      <w:rFonts w:ascii="Calibri" w:cs="Calibri" w:eastAsia="Calibri" w:hAnsi="Calibri"/>
      <w:color w:val="2e75b5"/>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before="0" w:line="240" w:lineRule="auto"/>
    </w:pPr>
    <w:rPr>
      <w:rFonts w:ascii="Calibri" w:cs="Calibri" w:eastAsia="Calibri" w:hAnsi="Calibri"/>
      <w:sz w:val="56"/>
      <w:szCs w:val="56"/>
    </w:rPr>
  </w:style>
  <w:style w:type="paragraph" w:styleId="Normal" w:default="1">
    <w:name w:val="Normal"/>
    <w:qFormat w:val="1"/>
    <w:rsid w:val="0019594E"/>
    <w:pPr>
      <w:spacing w:after="60" w:before="60" w:line="360" w:lineRule="auto"/>
    </w:pPr>
    <w:rPr>
      <w:rFonts w:ascii="Arial" w:cs="Times New Roman" w:eastAsia="Times New Roman" w:hAnsi="Arial"/>
      <w:sz w:val="20"/>
      <w:szCs w:val="24"/>
      <w:lang w:eastAsia="en-GB" w:val="en-GB"/>
    </w:rPr>
  </w:style>
  <w:style w:type="paragraph" w:styleId="Heading1">
    <w:name w:val="heading 1"/>
    <w:basedOn w:val="Normal"/>
    <w:next w:val="Normal"/>
    <w:link w:val="Heading1Char"/>
    <w:uiPriority w:val="9"/>
    <w:qFormat w:val="1"/>
    <w:rsid w:val="000372F5"/>
    <w:pPr>
      <w:keepNext w:val="1"/>
      <w:keepLines w:val="1"/>
      <w:spacing w:after="0" w:before="240"/>
      <w:outlineLvl w:val="0"/>
    </w:pPr>
    <w:rPr>
      <w:rFonts w:cstheme="majorBidi" w:eastAsiaTheme="majorEastAsia"/>
      <w:color w:val="2e74b5" w:themeColor="accent1" w:themeShade="0000BF"/>
      <w:sz w:val="32"/>
      <w:szCs w:val="32"/>
    </w:rPr>
  </w:style>
  <w:style w:type="paragraph" w:styleId="Heading2">
    <w:name w:val="heading 2"/>
    <w:basedOn w:val="Normal"/>
    <w:next w:val="Normal"/>
    <w:link w:val="Heading2Char"/>
    <w:uiPriority w:val="9"/>
    <w:unhideWhenUsed w:val="1"/>
    <w:qFormat w:val="1"/>
    <w:rsid w:val="000372F5"/>
    <w:pPr>
      <w:keepNext w:val="1"/>
      <w:keepLines w:val="1"/>
      <w:spacing w:after="0" w:before="40"/>
      <w:outlineLvl w:val="1"/>
    </w:pPr>
    <w:rPr>
      <w:rFonts w:cstheme="majorBidi" w:eastAsiaTheme="majorEastAsia"/>
      <w:color w:val="2e74b5" w:themeColor="accent1" w:themeShade="0000BF"/>
      <w:sz w:val="26"/>
      <w:szCs w:val="26"/>
    </w:rPr>
  </w:style>
  <w:style w:type="paragraph" w:styleId="Heading3">
    <w:name w:val="heading 3"/>
    <w:basedOn w:val="Normal"/>
    <w:next w:val="Normal"/>
    <w:link w:val="Heading3Char"/>
    <w:uiPriority w:val="9"/>
    <w:unhideWhenUsed w:val="1"/>
    <w:qFormat w:val="1"/>
    <w:rsid w:val="000372F5"/>
    <w:pPr>
      <w:keepNext w:val="1"/>
      <w:keepLines w:val="1"/>
      <w:spacing w:after="0" w:before="40"/>
      <w:outlineLvl w:val="2"/>
    </w:pPr>
    <w:rPr>
      <w:rFonts w:cstheme="majorBidi" w:eastAsiaTheme="majorEastAsia"/>
      <w:color w:val="1f4d78" w:themeColor="accent1" w:themeShade="00007F"/>
      <w:sz w:val="24"/>
    </w:rPr>
  </w:style>
  <w:style w:type="paragraph" w:styleId="Heading4">
    <w:name w:val="heading 4"/>
    <w:basedOn w:val="Normal"/>
    <w:next w:val="Normal"/>
    <w:link w:val="Heading4Char"/>
    <w:uiPriority w:val="9"/>
    <w:unhideWhenUsed w:val="1"/>
    <w:qFormat w:val="1"/>
    <w:rsid w:val="000372F5"/>
    <w:pPr>
      <w:keepNext w:val="1"/>
      <w:keepLines w:val="1"/>
      <w:spacing w:after="0" w:before="40"/>
      <w:outlineLvl w:val="3"/>
    </w:pPr>
    <w:rPr>
      <w:rFonts w:cstheme="majorBidi" w:eastAsiaTheme="majorEastAsia"/>
      <w:i w:val="1"/>
      <w:iCs w:val="1"/>
      <w:color w:val="2e74b5" w:themeColor="accent1" w:themeShade="0000BF"/>
    </w:rPr>
  </w:style>
  <w:style w:type="paragraph" w:styleId="Heading5">
    <w:name w:val="heading 5"/>
    <w:basedOn w:val="Normal"/>
    <w:next w:val="Normal"/>
    <w:link w:val="Heading5Char"/>
    <w:uiPriority w:val="9"/>
    <w:unhideWhenUsed w:val="1"/>
    <w:qFormat w:val="1"/>
    <w:rsid w:val="00A97963"/>
    <w:pPr>
      <w:keepNext w:val="1"/>
      <w:keepLines w:val="1"/>
      <w:spacing w:after="0" w:before="40"/>
      <w:outlineLvl w:val="4"/>
    </w:pPr>
    <w:rPr>
      <w:rFonts w:asciiTheme="majorHAnsi" w:cstheme="majorBidi" w:eastAsiaTheme="majorEastAsia" w:hAnsiTheme="majorHAnsi"/>
      <w:color w:val="2e74b5"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0372F5"/>
    <w:rPr>
      <w:rFonts w:ascii="Arial" w:hAnsi="Arial" w:cstheme="majorBidi" w:eastAsiaTheme="majorEastAsia"/>
      <w:color w:val="2e74b5" w:themeColor="accent1" w:themeShade="0000BF"/>
      <w:sz w:val="32"/>
      <w:szCs w:val="32"/>
      <w:lang w:eastAsia="en-GB" w:val="en-GB"/>
    </w:rPr>
  </w:style>
  <w:style w:type="character" w:styleId="Heading2Char" w:customStyle="1">
    <w:name w:val="Heading 2 Char"/>
    <w:basedOn w:val="DefaultParagraphFont"/>
    <w:link w:val="Heading2"/>
    <w:uiPriority w:val="9"/>
    <w:rsid w:val="000372F5"/>
    <w:rPr>
      <w:rFonts w:ascii="Arial" w:hAnsi="Arial" w:cstheme="majorBidi" w:eastAsiaTheme="majorEastAsia"/>
      <w:color w:val="2e74b5" w:themeColor="accent1" w:themeShade="0000BF"/>
      <w:sz w:val="26"/>
      <w:szCs w:val="26"/>
      <w:lang w:eastAsia="en-GB" w:val="en-GB"/>
    </w:rPr>
  </w:style>
  <w:style w:type="character" w:styleId="Heading3Char" w:customStyle="1">
    <w:name w:val="Heading 3 Char"/>
    <w:basedOn w:val="DefaultParagraphFont"/>
    <w:link w:val="Heading3"/>
    <w:uiPriority w:val="9"/>
    <w:rsid w:val="000372F5"/>
    <w:rPr>
      <w:rFonts w:ascii="Arial" w:hAnsi="Arial" w:cstheme="majorBidi" w:eastAsiaTheme="majorEastAsia"/>
      <w:color w:val="1f4d78" w:themeColor="accent1" w:themeShade="00007F"/>
      <w:sz w:val="24"/>
      <w:szCs w:val="24"/>
      <w:lang w:eastAsia="en-GB" w:val="en-GB"/>
    </w:rPr>
  </w:style>
  <w:style w:type="character" w:styleId="Heading4Char" w:customStyle="1">
    <w:name w:val="Heading 4 Char"/>
    <w:basedOn w:val="DefaultParagraphFont"/>
    <w:link w:val="Heading4"/>
    <w:uiPriority w:val="9"/>
    <w:rsid w:val="000372F5"/>
    <w:rPr>
      <w:rFonts w:ascii="Arial" w:hAnsi="Arial" w:cstheme="majorBidi" w:eastAsiaTheme="majorEastAsia"/>
      <w:i w:val="1"/>
      <w:iCs w:val="1"/>
      <w:color w:val="2e74b5" w:themeColor="accent1" w:themeShade="0000BF"/>
      <w:sz w:val="20"/>
      <w:szCs w:val="24"/>
      <w:lang w:eastAsia="en-GB" w:val="en-GB"/>
    </w:rPr>
  </w:style>
  <w:style w:type="character" w:styleId="Heading5Char" w:customStyle="1">
    <w:name w:val="Heading 5 Char"/>
    <w:basedOn w:val="DefaultParagraphFont"/>
    <w:link w:val="Heading5"/>
    <w:uiPriority w:val="9"/>
    <w:rsid w:val="00A97963"/>
    <w:rPr>
      <w:rFonts w:asciiTheme="majorHAnsi" w:cstheme="majorBidi" w:eastAsiaTheme="majorEastAsia" w:hAnsiTheme="majorHAnsi"/>
      <w:color w:val="2e74b5" w:themeColor="accent1" w:themeShade="0000BF"/>
      <w:sz w:val="20"/>
      <w:szCs w:val="24"/>
      <w:lang w:eastAsia="en-GB" w:val="en-GB"/>
    </w:rPr>
  </w:style>
  <w:style w:type="paragraph" w:styleId="NoSpacing">
    <w:name w:val="No Spacing"/>
    <w:link w:val="NoSpacingChar"/>
    <w:uiPriority w:val="1"/>
    <w:rsid w:val="00080CF8"/>
    <w:pPr>
      <w:spacing w:after="0" w:line="240" w:lineRule="auto"/>
    </w:pPr>
    <w:rPr>
      <w:rFonts w:eastAsiaTheme="minorEastAsia"/>
    </w:rPr>
  </w:style>
  <w:style w:type="character" w:styleId="NoSpacingChar" w:customStyle="1">
    <w:name w:val="No Spacing Char"/>
    <w:basedOn w:val="DefaultParagraphFont"/>
    <w:link w:val="NoSpacing"/>
    <w:uiPriority w:val="1"/>
    <w:rsid w:val="00080CF8"/>
    <w:rPr>
      <w:rFonts w:eastAsiaTheme="minorEastAsia"/>
    </w:rPr>
  </w:style>
  <w:style w:type="character" w:styleId="Strong">
    <w:name w:val="Strong"/>
    <w:basedOn w:val="DefaultParagraphFont"/>
    <w:uiPriority w:val="22"/>
    <w:qFormat w:val="1"/>
    <w:rsid w:val="00080CF8"/>
    <w:rPr>
      <w:b w:val="1"/>
      <w:bCs w:val="1"/>
    </w:rPr>
  </w:style>
  <w:style w:type="table" w:styleId="TableGrid">
    <w:name w:val="Table Grid"/>
    <w:basedOn w:val="TableNormal"/>
    <w:uiPriority w:val="39"/>
    <w:rsid w:val="00080CF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overHeading1" w:customStyle="1">
    <w:name w:val="Cover Heading 1"/>
    <w:basedOn w:val="Normal"/>
    <w:next w:val="Normal"/>
    <w:uiPriority w:val="99"/>
    <w:rsid w:val="00080CF8"/>
    <w:pPr>
      <w:spacing w:after="120" w:line="276" w:lineRule="auto"/>
      <w:ind w:left="-357"/>
    </w:pPr>
    <w:rPr>
      <w:rFonts w:ascii="Calibri" w:cs="Calibri" w:eastAsia="Calibri" w:hAnsi="Calibri"/>
      <w:b w:val="1"/>
      <w:bCs w:val="1"/>
      <w:color w:val="4f81bd"/>
      <w:sz w:val="32"/>
      <w:szCs w:val="32"/>
      <w:lang w:eastAsia="ja-JP" w:val="en-AU"/>
    </w:rPr>
  </w:style>
  <w:style w:type="paragraph" w:styleId="TOCHeading">
    <w:name w:val="TOC Heading"/>
    <w:basedOn w:val="Heading1"/>
    <w:next w:val="Normal"/>
    <w:uiPriority w:val="39"/>
    <w:unhideWhenUsed w:val="1"/>
    <w:qFormat w:val="1"/>
    <w:rsid w:val="00080CF8"/>
    <w:pPr>
      <w:spacing w:line="259" w:lineRule="auto"/>
      <w:outlineLvl w:val="9"/>
    </w:pPr>
    <w:rPr>
      <w:lang w:eastAsia="en-US" w:val="en-US"/>
    </w:rPr>
  </w:style>
  <w:style w:type="character" w:styleId="BulletList1Char" w:customStyle="1">
    <w:name w:val="Bullet List 1 Char"/>
    <w:basedOn w:val="DefaultParagraphFont"/>
    <w:link w:val="BulletList1"/>
    <w:locked w:val="1"/>
    <w:rsid w:val="00080CF8"/>
    <w:rPr>
      <w:rFonts w:ascii="Arial" w:cs="Arial" w:eastAsia="Calibri" w:hAnsi="Arial"/>
      <w:sz w:val="20"/>
    </w:rPr>
  </w:style>
  <w:style w:type="paragraph" w:styleId="BulletList1" w:customStyle="1">
    <w:name w:val="Bullet List 1"/>
    <w:basedOn w:val="Normal"/>
    <w:link w:val="BulletList1Char"/>
    <w:rsid w:val="00080CF8"/>
    <w:pPr>
      <w:numPr>
        <w:numId w:val="67"/>
      </w:numPr>
      <w:spacing w:line="276" w:lineRule="auto"/>
      <w:ind w:right="28"/>
    </w:pPr>
    <w:rPr>
      <w:rFonts w:cs="Arial" w:eastAsia="Calibri"/>
      <w:szCs w:val="22"/>
      <w:lang w:eastAsia="en-US" w:val="en-US"/>
    </w:rPr>
  </w:style>
  <w:style w:type="paragraph" w:styleId="ListParagraph">
    <w:name w:val="List Paragraph"/>
    <w:aliases w:val="Steps"/>
    <w:basedOn w:val="Normal"/>
    <w:link w:val="ListParagraphChar"/>
    <w:uiPriority w:val="34"/>
    <w:qFormat w:val="1"/>
    <w:rsid w:val="00080CF8"/>
    <w:pPr>
      <w:ind w:left="720"/>
      <w:contextualSpacing w:val="1"/>
    </w:pPr>
  </w:style>
  <w:style w:type="character" w:styleId="ListParagraphChar" w:customStyle="1">
    <w:name w:val="List Paragraph Char"/>
    <w:aliases w:val="Steps Char"/>
    <w:basedOn w:val="DefaultParagraphFont"/>
    <w:link w:val="ListParagraph"/>
    <w:uiPriority w:val="34"/>
    <w:rsid w:val="00080CF8"/>
    <w:rPr>
      <w:rFonts w:ascii="Arial" w:cs="Times New Roman" w:eastAsia="Times New Roman" w:hAnsi="Arial"/>
      <w:sz w:val="20"/>
      <w:szCs w:val="24"/>
      <w:lang w:eastAsia="en-GB" w:val="en-GB"/>
    </w:rPr>
  </w:style>
  <w:style w:type="paragraph" w:styleId="Title">
    <w:name w:val="Title"/>
    <w:basedOn w:val="Normal"/>
    <w:next w:val="Normal"/>
    <w:link w:val="TitleChar"/>
    <w:uiPriority w:val="10"/>
    <w:qFormat w:val="1"/>
    <w:rsid w:val="00B71165"/>
    <w:pPr>
      <w:spacing w:after="0" w:before="0" w:line="240" w:lineRule="auto"/>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sid w:val="00B71165"/>
    <w:rPr>
      <w:rFonts w:asciiTheme="majorHAnsi" w:cstheme="majorBidi" w:eastAsiaTheme="majorEastAsia" w:hAnsiTheme="majorHAnsi"/>
      <w:spacing w:val="-10"/>
      <w:kern w:val="28"/>
      <w:sz w:val="56"/>
      <w:szCs w:val="56"/>
      <w:lang w:eastAsia="en-GB" w:val="en-GB"/>
    </w:rPr>
  </w:style>
  <w:style w:type="paragraph" w:styleId="TOC1">
    <w:name w:val="toc 1"/>
    <w:basedOn w:val="Normal"/>
    <w:next w:val="Normal"/>
    <w:autoRedefine w:val="1"/>
    <w:uiPriority w:val="39"/>
    <w:unhideWhenUsed w:val="1"/>
    <w:rsid w:val="00B71165"/>
    <w:pPr>
      <w:spacing w:after="100"/>
    </w:pPr>
  </w:style>
  <w:style w:type="paragraph" w:styleId="TOC2">
    <w:name w:val="toc 2"/>
    <w:basedOn w:val="Normal"/>
    <w:next w:val="Normal"/>
    <w:autoRedefine w:val="1"/>
    <w:uiPriority w:val="39"/>
    <w:unhideWhenUsed w:val="1"/>
    <w:rsid w:val="00B71165"/>
    <w:pPr>
      <w:spacing w:after="100"/>
      <w:ind w:left="200"/>
    </w:pPr>
  </w:style>
  <w:style w:type="paragraph" w:styleId="TOC3">
    <w:name w:val="toc 3"/>
    <w:basedOn w:val="Normal"/>
    <w:next w:val="Normal"/>
    <w:autoRedefine w:val="1"/>
    <w:uiPriority w:val="39"/>
    <w:unhideWhenUsed w:val="1"/>
    <w:rsid w:val="00B71165"/>
    <w:pPr>
      <w:spacing w:after="100"/>
      <w:ind w:left="400"/>
    </w:pPr>
  </w:style>
  <w:style w:type="character" w:styleId="Hyperlink">
    <w:name w:val="Hyperlink"/>
    <w:basedOn w:val="DefaultParagraphFont"/>
    <w:uiPriority w:val="99"/>
    <w:unhideWhenUsed w:val="1"/>
    <w:rsid w:val="00B71165"/>
    <w:rPr>
      <w:color w:val="0563c1" w:themeColor="hyperlink"/>
      <w:u w:val="single"/>
    </w:rPr>
  </w:style>
  <w:style w:type="paragraph" w:styleId="Header">
    <w:name w:val="header"/>
    <w:basedOn w:val="Normal"/>
    <w:link w:val="HeaderChar"/>
    <w:uiPriority w:val="99"/>
    <w:unhideWhenUsed w:val="1"/>
    <w:rsid w:val="00B71165"/>
    <w:pPr>
      <w:tabs>
        <w:tab w:val="center" w:pos="4680"/>
        <w:tab w:val="right" w:pos="9360"/>
      </w:tabs>
      <w:spacing w:after="0" w:before="0" w:line="240" w:lineRule="auto"/>
    </w:pPr>
  </w:style>
  <w:style w:type="character" w:styleId="HeaderChar" w:customStyle="1">
    <w:name w:val="Header Char"/>
    <w:basedOn w:val="DefaultParagraphFont"/>
    <w:link w:val="Header"/>
    <w:uiPriority w:val="99"/>
    <w:rsid w:val="00B71165"/>
    <w:rPr>
      <w:rFonts w:ascii="Arial" w:cs="Times New Roman" w:eastAsia="Times New Roman" w:hAnsi="Arial"/>
      <w:sz w:val="20"/>
      <w:szCs w:val="24"/>
      <w:lang w:eastAsia="en-GB" w:val="en-GB"/>
    </w:rPr>
  </w:style>
  <w:style w:type="paragraph" w:styleId="Footer">
    <w:name w:val="footer"/>
    <w:basedOn w:val="Normal"/>
    <w:link w:val="FooterChar"/>
    <w:uiPriority w:val="99"/>
    <w:unhideWhenUsed w:val="1"/>
    <w:rsid w:val="00B71165"/>
    <w:pPr>
      <w:tabs>
        <w:tab w:val="center" w:pos="4680"/>
        <w:tab w:val="right" w:pos="9360"/>
      </w:tabs>
      <w:spacing w:after="0" w:before="0" w:line="240" w:lineRule="auto"/>
    </w:pPr>
  </w:style>
  <w:style w:type="character" w:styleId="FooterChar" w:customStyle="1">
    <w:name w:val="Footer Char"/>
    <w:basedOn w:val="DefaultParagraphFont"/>
    <w:link w:val="Footer"/>
    <w:uiPriority w:val="99"/>
    <w:rsid w:val="00B71165"/>
    <w:rPr>
      <w:rFonts w:ascii="Arial" w:cs="Times New Roman" w:eastAsia="Times New Roman" w:hAnsi="Arial"/>
      <w:sz w:val="20"/>
      <w:szCs w:val="24"/>
      <w:lang w:eastAsia="en-GB" w:val="en-GB"/>
    </w:rPr>
  </w:style>
  <w:style w:type="paragraph" w:styleId="template" w:customStyle="1">
    <w:name w:val="template"/>
    <w:basedOn w:val="Normal"/>
    <w:rsid w:val="00442DCC"/>
    <w:pPr>
      <w:spacing w:line="240" w:lineRule="exact"/>
    </w:pPr>
    <w:rPr>
      <w:i w:val="1"/>
      <w:sz w:val="22"/>
      <w:szCs w:val="20"/>
      <w:lang w:eastAsia="en-US" w:val="en-US"/>
    </w:rPr>
  </w:style>
  <w:style w:type="paragraph" w:styleId="Caption">
    <w:name w:val="caption"/>
    <w:basedOn w:val="Normal"/>
    <w:next w:val="Normal"/>
    <w:uiPriority w:val="35"/>
    <w:unhideWhenUsed w:val="1"/>
    <w:qFormat w:val="1"/>
    <w:rsid w:val="00442DCC"/>
    <w:pPr>
      <w:spacing w:after="200" w:before="0" w:line="240" w:lineRule="auto"/>
    </w:pPr>
    <w:rPr>
      <w:i w:val="1"/>
      <w:iCs w:val="1"/>
      <w:color w:val="44546a" w:themeColor="text2"/>
      <w:sz w:val="18"/>
      <w:szCs w:val="18"/>
    </w:rPr>
  </w:style>
  <w:style w:type="paragraph" w:styleId="US" w:customStyle="1">
    <w:name w:val="US"/>
    <w:basedOn w:val="Normal"/>
    <w:link w:val="USChar"/>
    <w:qFormat w:val="1"/>
    <w:rsid w:val="00596A80"/>
    <w:pPr>
      <w:numPr>
        <w:numId w:val="72"/>
      </w:numPr>
      <w:ind w:left="0" w:hanging="20"/>
    </w:pPr>
  </w:style>
  <w:style w:type="character" w:styleId="USChar" w:customStyle="1">
    <w:name w:val="US Char"/>
    <w:basedOn w:val="DefaultParagraphFont"/>
    <w:link w:val="US"/>
    <w:rsid w:val="00596A80"/>
    <w:rPr>
      <w:rFonts w:ascii="Arial" w:cs="Times New Roman" w:eastAsia="Times New Roman" w:hAnsi="Arial"/>
      <w:sz w:val="20"/>
      <w:szCs w:val="24"/>
      <w:lang w:eastAsia="en-GB" w:val="en-GB"/>
    </w:rPr>
  </w:style>
  <w:style w:type="paragraph" w:styleId="Step2" w:customStyle="1">
    <w:name w:val="Step2"/>
    <w:basedOn w:val="ListParagraph"/>
    <w:link w:val="Step2Char"/>
    <w:qFormat w:val="1"/>
    <w:rsid w:val="00A97963"/>
    <w:pPr>
      <w:numPr>
        <w:numId w:val="86"/>
      </w:numPr>
      <w:spacing w:after="0" w:before="0"/>
      <w:contextualSpacing w:val="0"/>
    </w:pPr>
  </w:style>
  <w:style w:type="character" w:styleId="Step2Char" w:customStyle="1">
    <w:name w:val="Step2 Char"/>
    <w:basedOn w:val="ListParagraphChar"/>
    <w:link w:val="Step2"/>
    <w:rsid w:val="00A97963"/>
    <w:rPr>
      <w:rFonts w:ascii="Arial" w:cs="Times New Roman" w:eastAsia="Times New Roman" w:hAnsi="Arial"/>
      <w:sz w:val="20"/>
      <w:szCs w:val="24"/>
      <w:lang w:eastAsia="en-GB" w:val="en-GB"/>
    </w:rPr>
  </w:style>
  <w:style w:type="paragraph" w:styleId="paragraph" w:customStyle="1">
    <w:name w:val="paragraph"/>
    <w:basedOn w:val="Normal"/>
    <w:rsid w:val="003168D5"/>
    <w:pPr>
      <w:spacing w:after="100" w:afterAutospacing="1" w:before="100" w:beforeAutospacing="1" w:line="240" w:lineRule="auto"/>
    </w:pPr>
    <w:rPr>
      <w:rFonts w:ascii="Times New Roman" w:hAnsi="Times New Roman"/>
      <w:sz w:val="24"/>
      <w:lang w:eastAsia="en-US" w:val="en-US"/>
    </w:rPr>
  </w:style>
  <w:style w:type="character" w:styleId="normaltextrun" w:customStyle="1">
    <w:name w:val="normaltextrun"/>
    <w:basedOn w:val="DefaultParagraphFont"/>
    <w:rsid w:val="003168D5"/>
  </w:style>
  <w:style w:type="character" w:styleId="eop" w:customStyle="1">
    <w:name w:val="eop"/>
    <w:basedOn w:val="DefaultParagraphFont"/>
    <w:rsid w:val="003168D5"/>
  </w:style>
  <w:style w:type="character" w:styleId="scxw58035988" w:customStyle="1">
    <w:name w:val="scxw58035988"/>
    <w:basedOn w:val="DefaultParagraphFont"/>
    <w:rsid w:val="00567C2A"/>
  </w:style>
  <w:style w:type="paragraph" w:styleId="TOC4">
    <w:name w:val="toc 4"/>
    <w:basedOn w:val="Normal"/>
    <w:next w:val="Normal"/>
    <w:autoRedefine w:val="1"/>
    <w:uiPriority w:val="39"/>
    <w:unhideWhenUsed w:val="1"/>
    <w:rsid w:val="00BE437D"/>
    <w:pPr>
      <w:spacing w:after="100" w:before="0" w:line="259" w:lineRule="auto"/>
      <w:ind w:left="660"/>
    </w:pPr>
    <w:rPr>
      <w:rFonts w:asciiTheme="minorHAnsi" w:cstheme="minorBidi" w:eastAsiaTheme="minorEastAsia" w:hAnsiTheme="minorHAnsi"/>
      <w:sz w:val="22"/>
      <w:szCs w:val="22"/>
      <w:lang w:eastAsia="en-US" w:val="en-US"/>
    </w:rPr>
  </w:style>
  <w:style w:type="paragraph" w:styleId="TOC5">
    <w:name w:val="toc 5"/>
    <w:basedOn w:val="Normal"/>
    <w:next w:val="Normal"/>
    <w:autoRedefine w:val="1"/>
    <w:uiPriority w:val="39"/>
    <w:unhideWhenUsed w:val="1"/>
    <w:rsid w:val="00BE437D"/>
    <w:pPr>
      <w:spacing w:after="100" w:before="0" w:line="259" w:lineRule="auto"/>
      <w:ind w:left="880"/>
    </w:pPr>
    <w:rPr>
      <w:rFonts w:asciiTheme="minorHAnsi" w:cstheme="minorBidi" w:eastAsiaTheme="minorEastAsia" w:hAnsiTheme="minorHAnsi"/>
      <w:sz w:val="22"/>
      <w:szCs w:val="22"/>
      <w:lang w:eastAsia="en-US" w:val="en-US"/>
    </w:rPr>
  </w:style>
  <w:style w:type="paragraph" w:styleId="TOC6">
    <w:name w:val="toc 6"/>
    <w:basedOn w:val="Normal"/>
    <w:next w:val="Normal"/>
    <w:autoRedefine w:val="1"/>
    <w:uiPriority w:val="39"/>
    <w:unhideWhenUsed w:val="1"/>
    <w:rsid w:val="00BE437D"/>
    <w:pPr>
      <w:spacing w:after="100" w:before="0" w:line="259" w:lineRule="auto"/>
      <w:ind w:left="1100"/>
    </w:pPr>
    <w:rPr>
      <w:rFonts w:asciiTheme="minorHAnsi" w:cstheme="minorBidi" w:eastAsiaTheme="minorEastAsia" w:hAnsiTheme="minorHAnsi"/>
      <w:sz w:val="22"/>
      <w:szCs w:val="22"/>
      <w:lang w:eastAsia="en-US" w:val="en-US"/>
    </w:rPr>
  </w:style>
  <w:style w:type="paragraph" w:styleId="TOC7">
    <w:name w:val="toc 7"/>
    <w:basedOn w:val="Normal"/>
    <w:next w:val="Normal"/>
    <w:autoRedefine w:val="1"/>
    <w:uiPriority w:val="39"/>
    <w:unhideWhenUsed w:val="1"/>
    <w:rsid w:val="00BE437D"/>
    <w:pPr>
      <w:spacing w:after="100" w:before="0" w:line="259" w:lineRule="auto"/>
      <w:ind w:left="1320"/>
    </w:pPr>
    <w:rPr>
      <w:rFonts w:asciiTheme="minorHAnsi" w:cstheme="minorBidi" w:eastAsiaTheme="minorEastAsia" w:hAnsiTheme="minorHAnsi"/>
      <w:sz w:val="22"/>
      <w:szCs w:val="22"/>
      <w:lang w:eastAsia="en-US" w:val="en-US"/>
    </w:rPr>
  </w:style>
  <w:style w:type="paragraph" w:styleId="TOC8">
    <w:name w:val="toc 8"/>
    <w:basedOn w:val="Normal"/>
    <w:next w:val="Normal"/>
    <w:autoRedefine w:val="1"/>
    <w:uiPriority w:val="39"/>
    <w:unhideWhenUsed w:val="1"/>
    <w:rsid w:val="00BE437D"/>
    <w:pPr>
      <w:spacing w:after="100" w:before="0" w:line="259" w:lineRule="auto"/>
      <w:ind w:left="1540"/>
    </w:pPr>
    <w:rPr>
      <w:rFonts w:asciiTheme="minorHAnsi" w:cstheme="minorBidi" w:eastAsiaTheme="minorEastAsia" w:hAnsiTheme="minorHAnsi"/>
      <w:sz w:val="22"/>
      <w:szCs w:val="22"/>
      <w:lang w:eastAsia="en-US" w:val="en-US"/>
    </w:rPr>
  </w:style>
  <w:style w:type="paragraph" w:styleId="TOC9">
    <w:name w:val="toc 9"/>
    <w:basedOn w:val="Normal"/>
    <w:next w:val="Normal"/>
    <w:autoRedefine w:val="1"/>
    <w:uiPriority w:val="39"/>
    <w:unhideWhenUsed w:val="1"/>
    <w:rsid w:val="00BE437D"/>
    <w:pPr>
      <w:spacing w:after="100" w:before="0" w:line="259" w:lineRule="auto"/>
      <w:ind w:left="1760"/>
    </w:pPr>
    <w:rPr>
      <w:rFonts w:asciiTheme="minorHAnsi" w:cstheme="minorBidi" w:eastAsiaTheme="minorEastAsia" w:hAnsiTheme="minorHAnsi"/>
      <w:sz w:val="22"/>
      <w:szCs w:val="22"/>
      <w:lang w:eastAsia="en-US" w:val="en-US"/>
    </w:rPr>
  </w:style>
  <w:style w:type="paragraph" w:styleId="CommentText">
    <w:name w:val="annotation text"/>
    <w:basedOn w:val="Normal"/>
    <w:link w:val="CommentTextChar"/>
    <w:uiPriority w:val="99"/>
    <w:semiHidden w:val="1"/>
    <w:unhideWhenUsed w:val="1"/>
    <w:rsid w:val="008C11A4"/>
    <w:pPr>
      <w:spacing w:line="240" w:lineRule="auto"/>
    </w:pPr>
    <w:rPr>
      <w:szCs w:val="20"/>
    </w:rPr>
  </w:style>
  <w:style w:type="character" w:styleId="CommentTextChar" w:customStyle="1">
    <w:name w:val="Comment Text Char"/>
    <w:basedOn w:val="DefaultParagraphFont"/>
    <w:link w:val="CommentText"/>
    <w:uiPriority w:val="99"/>
    <w:semiHidden w:val="1"/>
    <w:rsid w:val="008C11A4"/>
    <w:rPr>
      <w:rFonts w:ascii="Arial" w:cs="Times New Roman" w:eastAsia="Times New Roman" w:hAnsi="Arial"/>
      <w:sz w:val="20"/>
      <w:szCs w:val="20"/>
      <w:lang w:eastAsia="en-GB" w:val="en-GB"/>
    </w:rPr>
  </w:style>
  <w:style w:type="character" w:styleId="CommentReference">
    <w:name w:val="annotation reference"/>
    <w:basedOn w:val="DefaultParagraphFont"/>
    <w:uiPriority w:val="99"/>
    <w:semiHidden w:val="1"/>
    <w:unhideWhenUsed w:val="1"/>
    <w:rsid w:val="008C11A4"/>
    <w:rPr>
      <w:sz w:val="16"/>
      <w:szCs w:val="16"/>
    </w:rPr>
  </w:style>
  <w:style w:type="table" w:styleId="TableGridLight">
    <w:name w:val="Grid Table Light"/>
    <w:basedOn w:val="TableNormal"/>
    <w:uiPriority w:val="40"/>
    <w:pPr>
      <w:spacing w:after="0" w:line="240" w:lineRule="auto"/>
    </w:pPr>
    <w:tblPr>
      <w:tblInd w:w="0.0" w:type="dxa"/>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44.0" w:type="dxa"/>
        <w:left w:w="115.0" w:type="dxa"/>
        <w:bottom w:w="144.0" w:type="dxa"/>
        <w:right w:w="115.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5.png"/><Relationship Id="rId13" Type="http://schemas.openxmlformats.org/officeDocument/2006/relationships/image" Target="media/image9.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0.png"/><Relationship Id="rId14" Type="http://schemas.openxmlformats.org/officeDocument/2006/relationships/image" Target="media/image8.png"/><Relationship Id="rId17" Type="http://schemas.openxmlformats.org/officeDocument/2006/relationships/header" Target="header1.xml"/><Relationship Id="rId16" Type="http://schemas.openxmlformats.org/officeDocument/2006/relationships/image" Target="media/image4.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footer" Target="footer1.xml"/><Relationship Id="rId7" Type="http://schemas.openxmlformats.org/officeDocument/2006/relationships/image" Target="media/image3.jpg"/><Relationship Id="rId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G9ZG+Mv+8Rg6ip2DggDpBbMpeFg==">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2023-07-07T21:12:00Z</dcterms:created>
  <dc:creator>BA Practical team</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0x010100C2847DC6746C624DA076054CC14B56BE</vt:lpwstr>
  </property>
  <property fmtid="{D5CDD505-2E9C-101B-9397-08002B2CF9AE}" pid="3" name="xd_ProgID">
    <vt:lpwstr/>
  </property>
  <property fmtid="{D5CDD505-2E9C-101B-9397-08002B2CF9AE}" pid="4" name="MediaServiceImageTags">
    <vt:lpwstr/>
  </property>
  <property fmtid="{D5CDD505-2E9C-101B-9397-08002B2CF9AE}" pid="5" name="_SourceUrl">
    <vt:lpwstr/>
  </property>
  <property fmtid="{D5CDD505-2E9C-101B-9397-08002B2CF9AE}" pid="6" name="_SharedFileIndex">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y fmtid="{D5CDD505-2E9C-101B-9397-08002B2CF9AE}" pid="11" name="xd_Signature">
    <vt:bool>false</vt:bool>
  </property>
</Properties>
</file>